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8D" w:rsidRDefault="0061078D" w:rsidP="0061078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MASHAM</w:t>
      </w:r>
      <w:r>
        <w:rPr>
          <w:rStyle w:val="Hyperlink"/>
          <w:color w:val="auto"/>
          <w:u w:val="none"/>
        </w:rPr>
        <w:t xml:space="preserve">       (fl.1487)</w:t>
      </w:r>
    </w:p>
    <w:p w:rsidR="0061078D" w:rsidRDefault="0061078D" w:rsidP="0061078D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Prior of Blyth, Nottinghamshire.</w:t>
      </w:r>
      <w:proofErr w:type="gramEnd"/>
    </w:p>
    <w:p w:rsidR="0061078D" w:rsidRDefault="0061078D" w:rsidP="0061078D">
      <w:pPr>
        <w:rPr>
          <w:rStyle w:val="Hyperlink"/>
          <w:color w:val="auto"/>
          <w:u w:val="none"/>
        </w:rPr>
      </w:pPr>
    </w:p>
    <w:p w:rsidR="0061078D" w:rsidRDefault="0061078D" w:rsidP="0061078D">
      <w:pPr>
        <w:rPr>
          <w:rStyle w:val="Hyperlink"/>
          <w:color w:val="auto"/>
          <w:u w:val="none"/>
        </w:rPr>
      </w:pPr>
    </w:p>
    <w:p w:rsidR="0061078D" w:rsidRDefault="0061078D" w:rsidP="0061078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Apr.1487</w:t>
      </w:r>
      <w:r>
        <w:rPr>
          <w:rStyle w:val="Hyperlink"/>
          <w:color w:val="auto"/>
          <w:u w:val="none"/>
        </w:rPr>
        <w:tab/>
        <w:t>He demised a toft, a garden and a parcel of land in Blyth to Richard</w:t>
      </w:r>
    </w:p>
    <w:p w:rsidR="0061078D" w:rsidRDefault="0061078D" w:rsidP="0061078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Adamson of </w:t>
      </w:r>
      <w:proofErr w:type="gramStart"/>
      <w:r>
        <w:rPr>
          <w:rStyle w:val="Hyperlink"/>
          <w:color w:val="auto"/>
          <w:u w:val="none"/>
        </w:rPr>
        <w:t>Blyth(</w:t>
      </w:r>
      <w:proofErr w:type="gramEnd"/>
      <w:r>
        <w:rPr>
          <w:rStyle w:val="Hyperlink"/>
          <w:color w:val="auto"/>
          <w:u w:val="none"/>
        </w:rPr>
        <w:t>q.v.).</w:t>
      </w:r>
    </w:p>
    <w:p w:rsidR="0061078D" w:rsidRDefault="0061078D" w:rsidP="0061078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6A4951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ref. DD/FJ/1/3/8)</w:t>
      </w:r>
    </w:p>
    <w:p w:rsidR="0061078D" w:rsidRDefault="0061078D" w:rsidP="0061078D">
      <w:pPr>
        <w:rPr>
          <w:rStyle w:val="Hyperlink"/>
          <w:color w:val="auto"/>
          <w:u w:val="none"/>
        </w:rPr>
      </w:pPr>
    </w:p>
    <w:p w:rsidR="0061078D" w:rsidRDefault="0061078D" w:rsidP="0061078D">
      <w:pPr>
        <w:rPr>
          <w:rStyle w:val="Hyperlink"/>
          <w:color w:val="auto"/>
          <w:u w:val="none"/>
        </w:rPr>
      </w:pPr>
    </w:p>
    <w:p w:rsidR="0061078D" w:rsidRDefault="0061078D" w:rsidP="0061078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78D" w:rsidRDefault="0061078D" w:rsidP="00920DE3">
      <w:r>
        <w:separator/>
      </w:r>
    </w:p>
  </w:endnote>
  <w:endnote w:type="continuationSeparator" w:id="0">
    <w:p w:rsidR="0061078D" w:rsidRDefault="0061078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78D" w:rsidRDefault="0061078D" w:rsidP="00920DE3">
      <w:r>
        <w:separator/>
      </w:r>
    </w:p>
  </w:footnote>
  <w:footnote w:type="continuationSeparator" w:id="0">
    <w:p w:rsidR="0061078D" w:rsidRDefault="0061078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8D"/>
    <w:rsid w:val="00120749"/>
    <w:rsid w:val="0061078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1078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1078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2015-07-27T18:51:00Z</dcterms:created>
  <dcterms:modified xsi:type="dcterms:W3CDTF">2015-07-27T18:51:00Z</dcterms:modified>
</cp:coreProperties>
</file>